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2173921" w:displacedByCustomXml="next"/>
    <w:sdt>
      <w:sdtPr>
        <w:rPr>
          <w:rFonts w:asciiTheme="minorHAnsi" w:eastAsiaTheme="minorHAnsi" w:hAnsiTheme="minorHAnsi" w:cstheme="minorBidi"/>
          <w:b w:val="0"/>
          <w:w w:val="105"/>
          <w:sz w:val="22"/>
          <w:szCs w:val="22"/>
          <w:lang w:val="de-DE"/>
        </w:rPr>
        <w:id w:val="1996379554"/>
        <w:placeholder>
          <w:docPart w:val="3028CD79704B4916939C7E7157E2CBD9"/>
        </w:placeholder>
      </w:sdtPr>
      <w:sdtEndPr>
        <w:rPr>
          <w:sz w:val="28"/>
          <w:szCs w:val="28"/>
        </w:rPr>
      </w:sdtEndPr>
      <w:sdtContent>
        <w:p w14:paraId="66CC4866" w14:textId="77777777" w:rsidR="008B6B26" w:rsidRPr="00260142" w:rsidRDefault="008B6B26" w:rsidP="008B6B26">
          <w:pPr>
            <w:pStyle w:val="Dimensionen"/>
            <w:rPr>
              <w:w w:val="105"/>
              <w:lang w:val="de-DE"/>
            </w:rPr>
          </w:pPr>
          <w:r w:rsidRPr="00260142">
            <w:rPr>
              <w:w w:val="105"/>
              <w:lang w:val="de-DE"/>
            </w:rPr>
            <w:t>Brandschutzmanschette</w:t>
          </w:r>
        </w:p>
        <w:p w14:paraId="460256A8" w14:textId="77777777" w:rsidR="008B6B26" w:rsidRPr="00260142" w:rsidRDefault="008B6B26" w:rsidP="008B6B26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 w:rsidRPr="00260142"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RORCOL V</w:t>
          </w:r>
          <w:r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30</w:t>
          </w:r>
        </w:p>
      </w:sdtContent>
    </w:sdt>
    <w:sdt>
      <w:sdtPr>
        <w:rPr>
          <w:rFonts w:ascii="Arial" w:hAnsi="Arial" w:cs="Times New Roman"/>
          <w:b w:val="0"/>
          <w:bCs w:val="0"/>
          <w:color w:val="auto"/>
          <w:w w:val="105"/>
          <w:sz w:val="28"/>
          <w:szCs w:val="28"/>
        </w:rPr>
        <w:id w:val="1996304755"/>
        <w:placeholder>
          <w:docPart w:val="193842DB855140529BECD36CD04BA221"/>
        </w:placeholder>
      </w:sdtPr>
      <w:sdtEndPr/>
      <w:sdtContent>
        <w:p w14:paraId="62C3508F" w14:textId="77777777" w:rsidR="008B6B26" w:rsidRPr="008B6B26" w:rsidRDefault="008B6B26" w:rsidP="008B6B26">
          <w:pPr>
            <w:pStyle w:val="Produktbezeichnung"/>
            <w:rPr>
              <w:color w:val="auto"/>
            </w:rPr>
          </w:pPr>
          <w:r w:rsidRPr="008B6B26">
            <w:rPr>
              <w:color w:val="auto"/>
            </w:rPr>
            <w:t>Brandschutzmanschette (</w:t>
          </w:r>
          <w:proofErr w:type="spellStart"/>
          <w:r w:rsidRPr="008B6B26">
            <w:rPr>
              <w:color w:val="auto"/>
            </w:rPr>
            <w:t>Brandschutzm</w:t>
          </w:r>
          <w:proofErr w:type="spellEnd"/>
          <w:r w:rsidRPr="008B6B26">
            <w:rPr>
              <w:color w:val="auto"/>
            </w:rPr>
            <w:t>.) für Kunststoffrohre aus PE, PP, PVC und Mehrschichtrohre.</w:t>
          </w:r>
        </w:p>
        <w:p w14:paraId="79F65C81" w14:textId="77777777" w:rsidR="008B6B26" w:rsidRPr="008B6B26" w:rsidRDefault="008B6B26" w:rsidP="008B6B26">
          <w:pPr>
            <w:pStyle w:val="Produktbezeichnung"/>
            <w:rPr>
              <w:color w:val="auto"/>
            </w:rPr>
          </w:pPr>
          <w:r w:rsidRPr="008B6B26">
            <w:rPr>
              <w:color w:val="auto"/>
            </w:rPr>
            <w:t>Geprüft nach ÖNORM EN 1366 Teil 3 und EI90/EI120 "U/U" klassifiziert gemäß ÖNORM EN 13501 Teil 2.</w:t>
          </w:r>
        </w:p>
        <w:p w14:paraId="7B47C9E7" w14:textId="77777777" w:rsidR="008B6B26" w:rsidRPr="008B6B26" w:rsidRDefault="008B6B26" w:rsidP="008B6B26">
          <w:pPr>
            <w:pStyle w:val="Produktbezeichnung"/>
            <w:rPr>
              <w:color w:val="auto"/>
            </w:rPr>
          </w:pPr>
          <w:proofErr w:type="gramStart"/>
          <w:r w:rsidRPr="008B6B26">
            <w:rPr>
              <w:color w:val="auto"/>
            </w:rPr>
            <w:t>CE Kennzeichnung</w:t>
          </w:r>
          <w:proofErr w:type="gramEnd"/>
          <w:r w:rsidRPr="008B6B26">
            <w:rPr>
              <w:color w:val="auto"/>
            </w:rPr>
            <w:t xml:space="preserve"> gemäß EAD 350454-00-1104.</w:t>
          </w:r>
        </w:p>
        <w:p w14:paraId="0C19ABAA" w14:textId="77777777" w:rsidR="008B6B26" w:rsidRPr="00260142" w:rsidRDefault="008B6B26" w:rsidP="008B6B26">
          <w:pPr>
            <w:pStyle w:val="Grundtext"/>
            <w:rPr>
              <w:rFonts w:ascii="Segoe UI" w:hAnsi="Segoe UI" w:cs="Segoe UI"/>
              <w:color w:val="auto"/>
            </w:rPr>
          </w:pPr>
        </w:p>
        <w:p w14:paraId="4FDB5F44" w14:textId="77777777" w:rsidR="008B6B26" w:rsidRPr="00260142" w:rsidRDefault="008B6B26" w:rsidP="008B6B26">
          <w:pPr>
            <w:pStyle w:val="Beschreibung"/>
          </w:pPr>
          <w:r w:rsidRPr="00260142">
            <w:t xml:space="preserve">30 mm tiefes Edelstahlgehäuse mit integrierter </w:t>
          </w:r>
          <w:proofErr w:type="spellStart"/>
          <w:r w:rsidRPr="00260142">
            <w:t>Montagelaschenverlängerung</w:t>
          </w:r>
          <w:proofErr w:type="spellEnd"/>
          <w:r w:rsidRPr="00260142">
            <w:t xml:space="preserve"> und innenliegendem Dämmschichtbildner der ab ca. 150 Grad C expandiert. </w:t>
          </w:r>
        </w:p>
        <w:p w14:paraId="2DE28A9F" w14:textId="77777777" w:rsidR="008B6B26" w:rsidRPr="00260142" w:rsidRDefault="008B6B26" w:rsidP="008B6B26">
          <w:pPr>
            <w:pStyle w:val="Beschreibung"/>
          </w:pPr>
          <w:r w:rsidRPr="00260142">
            <w:t>Geeignet für den Auf- und Einbau sowie für schräge Rohrdurchführungen.</w:t>
          </w:r>
        </w:p>
        <w:p w14:paraId="66ECC436" w14:textId="2DDA80AE" w:rsidR="008B6B26" w:rsidRPr="00260142" w:rsidRDefault="008B6B26" w:rsidP="008B6B26">
          <w:pPr>
            <w:pStyle w:val="Beschreibung"/>
          </w:pPr>
          <w:r w:rsidRPr="00260142">
            <w:t xml:space="preserve">Geprüft in einseitig beplankten Schachtwänden ≥ 40 mm, Massiv- und Ständerwänden ≥ 100 mm, Massivdecken, z.B. </w:t>
          </w:r>
          <w:proofErr w:type="spellStart"/>
          <w:r w:rsidRPr="00260142">
            <w:t>Tirotech</w:t>
          </w:r>
          <w:proofErr w:type="spellEnd"/>
          <w:r w:rsidRPr="00260142">
            <w:t xml:space="preserve"> Mörtelschott, sowie Brettsperrholzdecken.</w:t>
          </w:r>
        </w:p>
        <w:p w14:paraId="24302C47" w14:textId="77777777" w:rsidR="008B6B26" w:rsidRPr="00260142" w:rsidRDefault="008B6B26" w:rsidP="008B6B26">
          <w:pPr>
            <w:pStyle w:val="Beschreibung"/>
          </w:pPr>
          <w:r w:rsidRPr="00260142">
            <w:t xml:space="preserve">Verwendbar für Kunststoffrohre ohne oder mit Isolierung (Polyethylen, geschlossenzelligem </w:t>
          </w:r>
          <w:proofErr w:type="spellStart"/>
          <w:r w:rsidRPr="00260142">
            <w:t>Elastomerschaum</w:t>
          </w:r>
          <w:proofErr w:type="spellEnd"/>
          <w:r w:rsidRPr="00260142">
            <w:t>, alukaschierter Mineralwolle, Polyestervlies oder Verbund-Schalldämmisolierung).</w:t>
          </w:r>
        </w:p>
        <w:p w14:paraId="671F5F68" w14:textId="77777777" w:rsidR="008B6B26" w:rsidRPr="00260142" w:rsidRDefault="008B6B26" w:rsidP="008B6B26">
          <w:pPr>
            <w:pStyle w:val="Beschreibung"/>
          </w:pPr>
          <w:r w:rsidRPr="00260142">
            <w:t>Alle Typen der Brandschutzmanschette dürfen mit Nullabstand angewendet werden.</w:t>
          </w:r>
        </w:p>
        <w:p w14:paraId="399BFACA" w14:textId="77777777" w:rsidR="008B6B26" w:rsidRPr="00260142" w:rsidRDefault="008B6B26" w:rsidP="008B6B26">
          <w:pPr>
            <w:pStyle w:val="Beschreibung"/>
          </w:pPr>
          <w:r w:rsidRPr="00260142">
            <w:t>Im Positionsstichwort ist der Nenndurchmesser in mm angegeben.</w:t>
          </w:r>
        </w:p>
        <w:p w14:paraId="2FF0E157" w14:textId="77777777" w:rsidR="008B6B26" w:rsidRPr="00260142" w:rsidRDefault="008B6B26" w:rsidP="008B6B26">
          <w:pPr>
            <w:spacing w:after="0"/>
            <w:ind w:left="284"/>
            <w:rPr>
              <w:rFonts w:ascii="Segoe UI" w:hAnsi="Segoe UI" w:cs="Segoe UI"/>
              <w:sz w:val="20"/>
              <w:szCs w:val="20"/>
              <w:lang w:val="de-DE" w:eastAsia="de-DE"/>
            </w:rPr>
          </w:pPr>
        </w:p>
        <w:p w14:paraId="470184CC" w14:textId="77777777" w:rsidR="008B6B26" w:rsidRPr="00260142" w:rsidRDefault="008B6B26" w:rsidP="008B6B26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A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V30 EI90/EI120 DN40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205056CF" w14:textId="77777777" w:rsidR="008B6B26" w:rsidRPr="00260142" w:rsidRDefault="008B6B26" w:rsidP="008B6B26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V30 von AIR FIRE TECH oder Gleichwertiges.</w:t>
          </w:r>
        </w:p>
        <w:p w14:paraId="451F0EBA" w14:textId="77777777" w:rsidR="008B6B26" w:rsidRPr="00260142" w:rsidRDefault="008B6B26" w:rsidP="008B6B26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5384D301" w14:textId="77777777" w:rsidR="008B6B26" w:rsidRPr="00260142" w:rsidRDefault="008B6B26" w:rsidP="008B6B26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B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V30 EI90/EI120 DN56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299FBA9C" w14:textId="77777777" w:rsidR="008B6B26" w:rsidRPr="00260142" w:rsidRDefault="008B6B26" w:rsidP="008B6B26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V30 von AIR FIRE TECH oder Gleichwertiges.</w:t>
          </w:r>
        </w:p>
        <w:p w14:paraId="6FC6C611" w14:textId="77777777" w:rsidR="008B6B26" w:rsidRPr="00260142" w:rsidRDefault="008B6B26" w:rsidP="008B6B26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37A95A62" w14:textId="77777777" w:rsidR="008B6B26" w:rsidRPr="00260142" w:rsidRDefault="008B6B26" w:rsidP="008B6B26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C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V30 EI90/EI120 DN63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76FD4421" w14:textId="77777777" w:rsidR="008B6B26" w:rsidRPr="00260142" w:rsidRDefault="008B6B26" w:rsidP="008B6B26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V30 von AIR FIRE TECH oder Gleichwertiges.</w:t>
          </w:r>
        </w:p>
        <w:p w14:paraId="6D2BA0B8" w14:textId="77777777" w:rsidR="008B6B26" w:rsidRPr="00260142" w:rsidRDefault="008B6B26" w:rsidP="008B6B26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3DC1A110" w14:textId="77777777" w:rsidR="008B6B26" w:rsidRPr="00260142" w:rsidRDefault="008B6B26" w:rsidP="008B6B26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D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V30 EI90/EI120 DN80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484CC425" w14:textId="77777777" w:rsidR="008B6B26" w:rsidRPr="00260142" w:rsidRDefault="008B6B26" w:rsidP="008B6B26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V30 von AIR FIRE TECH oder Gleichwertiges.</w:t>
          </w:r>
        </w:p>
        <w:p w14:paraId="440D9768" w14:textId="77777777" w:rsidR="008B6B26" w:rsidRPr="00260142" w:rsidRDefault="008B6B26" w:rsidP="008B6B26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5876540F" w14:textId="77777777" w:rsidR="008B6B26" w:rsidRPr="00260142" w:rsidRDefault="008B6B26" w:rsidP="008B6B26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E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V30 EI90/EI120 DN110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4E83B723" w14:textId="77777777" w:rsidR="008B6B26" w:rsidRPr="00260142" w:rsidRDefault="008B6B26" w:rsidP="008B6B26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V30 von AIR FIRE TECH oder Gleichwertiges.</w:t>
          </w:r>
        </w:p>
        <w:p w14:paraId="2E15A4F0" w14:textId="77777777" w:rsidR="008B6B26" w:rsidRPr="00260142" w:rsidRDefault="008B6B26" w:rsidP="008B6B26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0F656242" w14:textId="77777777" w:rsidR="008B6B26" w:rsidRPr="00260142" w:rsidRDefault="008B6B26" w:rsidP="008B6B26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F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V30 EI90/EI120 DN125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3F773400" w14:textId="77777777" w:rsidR="008B6B26" w:rsidRPr="00260142" w:rsidRDefault="008B6B26" w:rsidP="008B6B26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V30 von AIR FIRE TECH oder Gleichwertiges.</w:t>
          </w:r>
        </w:p>
        <w:p w14:paraId="5B12BC6A" w14:textId="77777777" w:rsidR="008B6B26" w:rsidRPr="00260142" w:rsidRDefault="008B6B26" w:rsidP="008B6B26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78D3153B" w14:textId="77777777" w:rsidR="008B6B26" w:rsidRPr="00260142" w:rsidRDefault="008B6B26" w:rsidP="008B6B26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G</w:t>
          </w:r>
          <w:r w:rsidRPr="00260142">
            <w:rPr>
              <w:rFonts w:ascii="Segoe UI" w:hAnsi="Segoe UI" w:cs="Segoe UI"/>
              <w:color w:val="auto"/>
              <w:sz w:val="12"/>
            </w:rPr>
            <w:t>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V30 EI90/EI120 DN140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54E279C2" w14:textId="77777777" w:rsidR="008B6B26" w:rsidRPr="00260142" w:rsidRDefault="008B6B26" w:rsidP="008B6B26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V30 von AIR FIRE TECH oder Gleichwertiges.</w:t>
          </w:r>
        </w:p>
        <w:p w14:paraId="0F65F51A" w14:textId="77777777" w:rsidR="008B6B26" w:rsidRPr="00D27520" w:rsidRDefault="008B6B26" w:rsidP="008B6B26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</w:sdtContent>
    </w:sdt>
    <w:bookmarkEnd w:id="0" w:displacedByCustomXml="prev"/>
    <w:p w14:paraId="02E19744" w14:textId="673971F4" w:rsidR="00BA7E89" w:rsidRDefault="00BA7E89" w:rsidP="008B6B26"/>
    <w:p w14:paraId="21D59C59" w14:textId="77777777" w:rsidR="00BA7E89" w:rsidRDefault="00BA7E89">
      <w:r>
        <w:br w:type="page"/>
      </w:r>
    </w:p>
    <w:sdt>
      <w:sdtPr>
        <w:rPr>
          <w:rFonts w:ascii="Segoe UI" w:hAnsi="Segoe UI" w:cs="Segoe UI"/>
          <w:w w:val="105"/>
          <w:sz w:val="28"/>
          <w:szCs w:val="28"/>
          <w:lang w:val="de-DE"/>
        </w:rPr>
        <w:id w:val="1997067316"/>
        <w:placeholder>
          <w:docPart w:val="27AB7C03858549C0BE56FC97EC86D7A0"/>
        </w:placeholder>
      </w:sdtPr>
      <w:sdtEndPr/>
      <w:sdtContent>
        <w:p w14:paraId="1AFD5578" w14:textId="77777777" w:rsidR="00BA7E89" w:rsidRPr="00260142" w:rsidRDefault="00BA7E89" w:rsidP="00BA7E89">
          <w:pPr>
            <w:spacing w:after="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 w:rsidRPr="00260142">
            <w:rPr>
              <w:rFonts w:ascii="Segoe UI" w:hAnsi="Segoe UI" w:cs="Segoe UI"/>
              <w:w w:val="105"/>
              <w:sz w:val="28"/>
              <w:szCs w:val="28"/>
              <w:lang w:val="de-DE"/>
            </w:rPr>
            <w:t>Brandschutzmanschette</w:t>
          </w:r>
        </w:p>
        <w:p w14:paraId="03C49312" w14:textId="77777777" w:rsidR="00BA7E89" w:rsidRPr="00260142" w:rsidRDefault="00BA7E89" w:rsidP="00BA7E89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 w:rsidRPr="00260142"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RORCOL V60</w:t>
          </w:r>
        </w:p>
      </w:sdtContent>
    </w:sdt>
    <w:sdt>
      <w:sdtPr>
        <w:rPr>
          <w:rFonts w:ascii="Arial" w:eastAsiaTheme="minorHAnsi" w:hAnsi="Arial" w:cs="Times New Roman"/>
          <w:b w:val="0"/>
          <w:bCs w:val="0"/>
          <w:color w:val="auto"/>
          <w:w w:val="105"/>
          <w:sz w:val="28"/>
          <w:szCs w:val="28"/>
          <w:lang w:val="de-AT" w:eastAsia="en-US"/>
        </w:rPr>
        <w:id w:val="1090981373"/>
        <w:placeholder>
          <w:docPart w:val="61A3DE1C6C0A4EA68AD94754BDB799DD"/>
        </w:placeholder>
      </w:sdtPr>
      <w:sdtEndPr>
        <w:rPr>
          <w:rFonts w:asciiTheme="minorHAnsi" w:hAnsiTheme="minorHAnsi" w:cstheme="minorBidi"/>
          <w:w w:val="100"/>
          <w:sz w:val="22"/>
          <w:szCs w:val="22"/>
        </w:rPr>
      </w:sdtEndPr>
      <w:sdtContent>
        <w:p w14:paraId="274ACF0A" w14:textId="77777777" w:rsidR="00BA7E89" w:rsidRPr="00BA7E89" w:rsidRDefault="00BA7E89" w:rsidP="00BA7E89">
          <w:pPr>
            <w:pStyle w:val="Produktbezeichnung"/>
            <w:rPr>
              <w:color w:val="auto"/>
            </w:rPr>
          </w:pPr>
          <w:r w:rsidRPr="00BA7E89">
            <w:rPr>
              <w:color w:val="auto"/>
            </w:rPr>
            <w:t>Brandschutzmanschette (</w:t>
          </w:r>
          <w:proofErr w:type="spellStart"/>
          <w:r w:rsidRPr="00BA7E89">
            <w:rPr>
              <w:color w:val="auto"/>
            </w:rPr>
            <w:t>Brandschutzm</w:t>
          </w:r>
          <w:proofErr w:type="spellEnd"/>
          <w:r w:rsidRPr="00BA7E89">
            <w:rPr>
              <w:color w:val="auto"/>
            </w:rPr>
            <w:t xml:space="preserve">.) für Kunststoffrohre aus PE, PP, PVC, Mehrschichtrohre sowie für </w:t>
          </w:r>
          <w:proofErr w:type="spellStart"/>
          <w:r w:rsidRPr="00BA7E89">
            <w:rPr>
              <w:color w:val="auto"/>
            </w:rPr>
            <w:t>Pelletsleitungen</w:t>
          </w:r>
          <w:proofErr w:type="spellEnd"/>
          <w:r w:rsidRPr="00BA7E89">
            <w:rPr>
              <w:color w:val="auto"/>
            </w:rPr>
            <w:t>.</w:t>
          </w:r>
        </w:p>
        <w:p w14:paraId="7BF580A1" w14:textId="77777777" w:rsidR="00BA7E89" w:rsidRPr="00BA7E89" w:rsidRDefault="00BA7E89" w:rsidP="00BA7E89">
          <w:pPr>
            <w:pStyle w:val="Produktbezeichnung"/>
            <w:rPr>
              <w:color w:val="auto"/>
            </w:rPr>
          </w:pPr>
          <w:r w:rsidRPr="00BA7E89">
            <w:rPr>
              <w:color w:val="auto"/>
            </w:rPr>
            <w:t>Geprüft nach ÖNORM EN 1366 Teil 3 und EI90/EI120 "U/U" klassifiziert gemäß ÖNORM EN 13501 Teil 2.</w:t>
          </w:r>
        </w:p>
        <w:p w14:paraId="1454A411" w14:textId="77777777" w:rsidR="00BA7E89" w:rsidRPr="00BA7E89" w:rsidRDefault="00BA7E89" w:rsidP="00BA7E89">
          <w:pPr>
            <w:pStyle w:val="Produktbezeichnung"/>
            <w:rPr>
              <w:color w:val="auto"/>
            </w:rPr>
          </w:pPr>
          <w:proofErr w:type="gramStart"/>
          <w:r w:rsidRPr="00BA7E89">
            <w:rPr>
              <w:color w:val="auto"/>
            </w:rPr>
            <w:t>CE Kennzeichnung</w:t>
          </w:r>
          <w:proofErr w:type="gramEnd"/>
          <w:r w:rsidRPr="00BA7E89">
            <w:rPr>
              <w:color w:val="auto"/>
            </w:rPr>
            <w:t xml:space="preserve"> gemäß EAD 350454-00-1104.</w:t>
          </w:r>
        </w:p>
        <w:p w14:paraId="0E26D228" w14:textId="77777777" w:rsidR="00BA7E89" w:rsidRDefault="00BA7E89" w:rsidP="00BA7E89">
          <w:pPr>
            <w:pStyle w:val="Beschreibung"/>
          </w:pPr>
        </w:p>
        <w:p w14:paraId="025901EE" w14:textId="77777777" w:rsidR="00BA7E89" w:rsidRPr="00260142" w:rsidRDefault="00BA7E89" w:rsidP="00BA7E89">
          <w:pPr>
            <w:pStyle w:val="Beschreibung"/>
          </w:pPr>
          <w:r w:rsidRPr="00260142">
            <w:t xml:space="preserve">60 mm tiefes Edelstahlgehäuse mit integrierter </w:t>
          </w:r>
          <w:proofErr w:type="spellStart"/>
          <w:r w:rsidRPr="00260142">
            <w:t>Montagelaschenverlängerung</w:t>
          </w:r>
          <w:proofErr w:type="spellEnd"/>
          <w:r w:rsidRPr="00260142">
            <w:t xml:space="preserve"> und innenliegendem Dämmschichtbildner der ab ca. 150 Grad C expandiert. </w:t>
          </w:r>
        </w:p>
        <w:p w14:paraId="2BABC02F" w14:textId="77777777" w:rsidR="00BA7E89" w:rsidRPr="00260142" w:rsidRDefault="00BA7E89" w:rsidP="00BA7E89">
          <w:pPr>
            <w:pStyle w:val="Beschreibung"/>
          </w:pPr>
          <w:r w:rsidRPr="00260142">
            <w:t>Geeignet für den Auf- und Einbau sowie Sonderanwendungen: Muffe, schräge Rohrdurchführungen, Ω Omega-Anwendung.</w:t>
          </w:r>
        </w:p>
        <w:p w14:paraId="76F891CE" w14:textId="32875AB2" w:rsidR="00BA7E89" w:rsidRPr="00260142" w:rsidRDefault="00BA7E89" w:rsidP="00BA7E89">
          <w:pPr>
            <w:pStyle w:val="Beschreibung"/>
          </w:pPr>
          <w:r w:rsidRPr="00260142">
            <w:t xml:space="preserve">Geprüft in einseitig beplankten Schachtwänden ≥ 40 mm, Massiv- und Ständerwänden ≥ 100 mm, Massivdecken, z.B. </w:t>
          </w:r>
          <w:proofErr w:type="spellStart"/>
          <w:r w:rsidRPr="00260142">
            <w:t>Prottelith</w:t>
          </w:r>
          <w:proofErr w:type="spellEnd"/>
          <w:r w:rsidRPr="00260142">
            <w:t xml:space="preserve"> Installationsblock ≥ 200 mm, z.B. </w:t>
          </w:r>
          <w:proofErr w:type="spellStart"/>
          <w:r w:rsidRPr="00260142">
            <w:t>Tirotech</w:t>
          </w:r>
          <w:proofErr w:type="spellEnd"/>
          <w:r w:rsidRPr="00260142">
            <w:t xml:space="preserve"> Mörtelschott, sowie Brettsperrholzdecken.</w:t>
          </w:r>
        </w:p>
        <w:p w14:paraId="38FE8EA9" w14:textId="77777777" w:rsidR="00BA7E89" w:rsidRPr="00260142" w:rsidRDefault="00BA7E89" w:rsidP="00BA7E89">
          <w:pPr>
            <w:pStyle w:val="Beschreibung"/>
          </w:pPr>
          <w:r w:rsidRPr="00260142">
            <w:t xml:space="preserve">Verwendbar für Kunststoffrohre ohne oder mit Isolierung (Polyethylen, geschlossenzelligem </w:t>
          </w:r>
          <w:proofErr w:type="spellStart"/>
          <w:r w:rsidRPr="00260142">
            <w:t>Elastomerschaum</w:t>
          </w:r>
          <w:proofErr w:type="spellEnd"/>
          <w:r w:rsidRPr="00260142">
            <w:t>, alukaschierter Mineralwolle, Polyestervlies oder Verbund-Schalldämmisolierung).</w:t>
          </w:r>
        </w:p>
        <w:p w14:paraId="18B3C8EE" w14:textId="77777777" w:rsidR="00BA7E89" w:rsidRPr="00260142" w:rsidRDefault="00BA7E89" w:rsidP="00BA7E89">
          <w:pPr>
            <w:pStyle w:val="Beschreibung"/>
          </w:pPr>
          <w:r w:rsidRPr="00260142">
            <w:t xml:space="preserve">Alle Typen der Brandschutzmanschette dürfen mit Nullabstand angewendet werden. Für den Einbau im z.B. </w:t>
          </w:r>
          <w:proofErr w:type="spellStart"/>
          <w:r w:rsidRPr="00260142">
            <w:t>Prottelith</w:t>
          </w:r>
          <w:proofErr w:type="spellEnd"/>
          <w:r w:rsidRPr="00260142">
            <w:t xml:space="preserve"> Installationsblock ist die Verwendung von </w:t>
          </w:r>
          <w:proofErr w:type="spellStart"/>
          <w:r w:rsidRPr="00260142">
            <w:t>Montagenhilfen</w:t>
          </w:r>
          <w:proofErr w:type="spellEnd"/>
          <w:r w:rsidRPr="00260142">
            <w:t xml:space="preserve"> z.B. Additivs erforderlich. Diese werden in eigener Position angeführt.</w:t>
          </w:r>
        </w:p>
        <w:p w14:paraId="44301CA4" w14:textId="77777777" w:rsidR="00BA7E89" w:rsidRPr="00260142" w:rsidRDefault="00BA7E89" w:rsidP="00BA7E89">
          <w:pPr>
            <w:pStyle w:val="Beschreibung"/>
          </w:pPr>
          <w:r w:rsidRPr="00260142">
            <w:t>Im Positionsstichwort ist der Nenndurchmesser in mm angegeben.</w:t>
          </w:r>
        </w:p>
        <w:p w14:paraId="04C792AD" w14:textId="77777777" w:rsidR="00BA7E89" w:rsidRPr="00260142" w:rsidRDefault="00BA7E89" w:rsidP="00BA7E89">
          <w:pPr>
            <w:pStyle w:val="Beschreibung"/>
          </w:pPr>
        </w:p>
        <w:p w14:paraId="7752BB2E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color w:val="auto"/>
            </w:rPr>
            <w:t>A</w:t>
          </w:r>
          <w:r w:rsidRPr="00260142">
            <w:rPr>
              <w:color w:val="auto"/>
              <w:sz w:val="12"/>
            </w:rPr>
            <w:t>+</w:t>
          </w:r>
          <w:r w:rsidRPr="00260142">
            <w:rPr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V60 EI90/EI120 DN56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3BE3C6BA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V60 von AIR FIRE TECH oder Gleichwertiges.</w:t>
          </w:r>
        </w:p>
        <w:p w14:paraId="2C4BA084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6C59C4B6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C+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V60 EI90/EI120 DN63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4ADC7560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V60 von AIR FIRE TECH oder Gleichwertiges.</w:t>
          </w:r>
        </w:p>
        <w:p w14:paraId="068FB613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5248B458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D+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V60 EI90/EI120 DN80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4A3B6BB6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V60 von AIR FIRE TECH oder Gleichwertiges.</w:t>
          </w:r>
        </w:p>
        <w:p w14:paraId="649FF37E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674D0276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E+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V60 EI90/EI120 DN110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106452F8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V60 von AIR FIRE TECH oder Gleichwertiges.</w:t>
          </w:r>
        </w:p>
        <w:p w14:paraId="73CFAF5C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01875044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G+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V60 EI90/EI120 DN125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3F1EED49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V60 von AIR FIRE TECH oder Gleichwertiges.</w:t>
          </w:r>
        </w:p>
        <w:p w14:paraId="2081E649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326C3884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H+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V60 EI90/EI120 DN140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7CC0EA0E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V60 von AIR FIRE TECH oder Gleichwertiges.</w:t>
          </w:r>
        </w:p>
        <w:p w14:paraId="0FE00D94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2175AF39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I+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V60 EI90/EI120 DN160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3ACFE9FC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V60 von AIR FIRE TECH oder Gleichwertiges.</w:t>
          </w:r>
        </w:p>
        <w:p w14:paraId="55503EF0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028B6797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J+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V60 EI90/EI120 DN200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3911BCA2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V60 von AIR FIRE TECH oder Gleichwertiges.</w:t>
          </w:r>
        </w:p>
        <w:p w14:paraId="787E7635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2689BA8E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K+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V60 EI90/EI120 DN250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0CC69143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V60 von AIR FIRE TECH oder Gleichwertiges.</w:t>
          </w:r>
        </w:p>
        <w:p w14:paraId="0BF23DCC" w14:textId="2B25D981" w:rsidR="00BA7E89" w:rsidRDefault="00BA7E89" w:rsidP="00BA7E89">
          <w:r w:rsidRPr="00544C28">
            <w:rPr>
              <w:rFonts w:ascii="Segoe UI" w:hAnsi="Segoe UI" w:cs="Segoe UI"/>
            </w:rPr>
            <w:t xml:space="preserve">Angebotenes </w:t>
          </w:r>
          <w:proofErr w:type="gramStart"/>
          <w:r w:rsidRPr="00544C28">
            <w:rPr>
              <w:rFonts w:ascii="Segoe UI" w:hAnsi="Segoe UI" w:cs="Segoe UI"/>
            </w:rPr>
            <w:t>Erzeugnis:...</w:t>
          </w:r>
          <w:proofErr w:type="gramEnd"/>
          <w:r w:rsidRPr="00544C28">
            <w:rPr>
              <w:rFonts w:ascii="Segoe UI" w:hAnsi="Segoe UI" w:cs="Segoe UI"/>
            </w:rPr>
            <w:t>.</w:t>
          </w:r>
        </w:p>
      </w:sdtContent>
    </w:sdt>
    <w:p w14:paraId="66160307" w14:textId="77777777" w:rsidR="00BA7E89" w:rsidRDefault="00BA7E89">
      <w:r>
        <w:br w:type="page"/>
      </w:r>
    </w:p>
    <w:sdt>
      <w:sdtPr>
        <w:rPr>
          <w:rFonts w:ascii="Segoe UI" w:hAnsi="Segoe UI" w:cs="Segoe UI"/>
          <w:w w:val="105"/>
          <w:sz w:val="28"/>
          <w:szCs w:val="28"/>
          <w:lang w:val="de-DE"/>
        </w:rPr>
        <w:id w:val="-309169809"/>
        <w:placeholder>
          <w:docPart w:val="811B55711DAB47A797145A1678448365"/>
        </w:placeholder>
      </w:sdtPr>
      <w:sdtEndPr/>
      <w:sdtContent>
        <w:p w14:paraId="3FBFA880" w14:textId="77777777" w:rsidR="00BA7E89" w:rsidRPr="00260142" w:rsidRDefault="00BA7E89" w:rsidP="00BA7E89">
          <w:pPr>
            <w:spacing w:after="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 w:rsidRPr="00260142">
            <w:rPr>
              <w:rFonts w:ascii="Segoe UI" w:hAnsi="Segoe UI" w:cs="Segoe UI"/>
              <w:w w:val="105"/>
              <w:sz w:val="28"/>
              <w:szCs w:val="28"/>
              <w:lang w:val="de-DE"/>
            </w:rPr>
            <w:t>Brandschutzmanschette</w:t>
          </w:r>
        </w:p>
        <w:p w14:paraId="36B01C2E" w14:textId="77777777" w:rsidR="00BA7E89" w:rsidRPr="00260142" w:rsidRDefault="00BA7E89" w:rsidP="00BA7E89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 w:rsidRPr="00260142"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RORCOL AV60</w:t>
          </w:r>
        </w:p>
      </w:sdtContent>
    </w:sdt>
    <w:sdt>
      <w:sdtPr>
        <w:rPr>
          <w:rFonts w:ascii="Arial" w:hAnsi="Arial" w:cs="Times New Roman"/>
          <w:b w:val="0"/>
          <w:bCs w:val="0"/>
          <w:color w:val="auto"/>
          <w:w w:val="105"/>
          <w:sz w:val="28"/>
          <w:szCs w:val="28"/>
        </w:rPr>
        <w:id w:val="1799022196"/>
        <w:placeholder>
          <w:docPart w:val="7AA72F54985A4AE2B0C511CA31B56DBC"/>
        </w:placeholder>
      </w:sdtPr>
      <w:sdtEndPr>
        <w:rPr>
          <w:w w:val="90"/>
          <w:sz w:val="20"/>
          <w:szCs w:val="20"/>
        </w:rPr>
      </w:sdtEndPr>
      <w:sdtContent>
        <w:p w14:paraId="1D35D6D9" w14:textId="77777777" w:rsidR="00BA7E89" w:rsidRPr="00BA7E89" w:rsidRDefault="00BA7E89" w:rsidP="00BA7E89">
          <w:pPr>
            <w:pStyle w:val="Produktbezeichnung"/>
            <w:rPr>
              <w:color w:val="auto"/>
            </w:rPr>
          </w:pPr>
          <w:r w:rsidRPr="00BA7E89">
            <w:rPr>
              <w:color w:val="auto"/>
            </w:rPr>
            <w:t>Brandschutzmanschette (</w:t>
          </w:r>
          <w:proofErr w:type="spellStart"/>
          <w:r w:rsidRPr="00BA7E89">
            <w:rPr>
              <w:color w:val="auto"/>
            </w:rPr>
            <w:t>Brandschutzm</w:t>
          </w:r>
          <w:proofErr w:type="spellEnd"/>
          <w:r w:rsidRPr="00BA7E89">
            <w:rPr>
              <w:color w:val="auto"/>
            </w:rPr>
            <w:t>.) für Aluverbundrohre, Metallrohre, Kabel und Elektroinstallationsrohren.</w:t>
          </w:r>
        </w:p>
        <w:p w14:paraId="357FF6E8" w14:textId="77777777" w:rsidR="00BA7E89" w:rsidRPr="00BA7E89" w:rsidRDefault="00BA7E89" w:rsidP="00BA7E89">
          <w:pPr>
            <w:pStyle w:val="Produktbezeichnung"/>
            <w:rPr>
              <w:color w:val="auto"/>
            </w:rPr>
          </w:pPr>
          <w:r w:rsidRPr="00BA7E89">
            <w:rPr>
              <w:color w:val="auto"/>
            </w:rPr>
            <w:t>Geprüft nach ÖNORM EN 1366 Teil 3 und EI90 "U/C" klassifiziert gemäß ÖNORM EN 13501 Teil 2.</w:t>
          </w:r>
        </w:p>
        <w:p w14:paraId="09300557" w14:textId="7CCCF11B" w:rsidR="00BA7E89" w:rsidRPr="00BA7E89" w:rsidRDefault="00BA7E89" w:rsidP="00BA7E89">
          <w:pPr>
            <w:pStyle w:val="Produktbezeichnung"/>
            <w:rPr>
              <w:color w:val="auto"/>
            </w:rPr>
          </w:pPr>
          <w:proofErr w:type="gramStart"/>
          <w:r w:rsidRPr="00BA7E89">
            <w:rPr>
              <w:color w:val="auto"/>
            </w:rPr>
            <w:t>CE Kennzeichnung</w:t>
          </w:r>
          <w:proofErr w:type="gramEnd"/>
          <w:r w:rsidRPr="00BA7E89">
            <w:rPr>
              <w:color w:val="auto"/>
            </w:rPr>
            <w:t xml:space="preserve"> gemäß </w:t>
          </w:r>
          <w:r w:rsidR="005F1EE9" w:rsidRPr="00BA7E89">
            <w:rPr>
              <w:color w:val="auto"/>
            </w:rPr>
            <w:t>EAD 350454-00-1104</w:t>
          </w:r>
          <w:r w:rsidRPr="00BA7E89">
            <w:rPr>
              <w:color w:val="auto"/>
            </w:rPr>
            <w:t>.</w:t>
          </w:r>
        </w:p>
        <w:p w14:paraId="12499308" w14:textId="77777777" w:rsidR="00BA7E89" w:rsidRDefault="00BA7E89" w:rsidP="00BA7E89">
          <w:pPr>
            <w:pStyle w:val="Beschreibung"/>
          </w:pPr>
        </w:p>
        <w:p w14:paraId="2B9A44C4" w14:textId="77777777" w:rsidR="00BA7E89" w:rsidRDefault="00BA7E89" w:rsidP="00BA7E89">
          <w:pPr>
            <w:pStyle w:val="Beschreibung"/>
          </w:pPr>
          <w:r>
            <w:t xml:space="preserve">60 mm tiefes Edelstahlgehäuse mit integrierter </w:t>
          </w:r>
          <w:proofErr w:type="spellStart"/>
          <w:r>
            <w:t>Montagelaschenverlängerung</w:t>
          </w:r>
          <w:proofErr w:type="spellEnd"/>
          <w:r>
            <w:t xml:space="preserve"> und innenliegendem Dämmschichtbildner der ab ca. 150 Grad C expandiert. </w:t>
          </w:r>
        </w:p>
        <w:p w14:paraId="584CE925" w14:textId="77777777" w:rsidR="00BA7E89" w:rsidRDefault="00BA7E89" w:rsidP="00BA7E89">
          <w:pPr>
            <w:pStyle w:val="Beschreibung"/>
          </w:pPr>
          <w:r>
            <w:t>Geeignet für den Auf- und Einbau sowie Sonderanwendungen: Muffe, schräge Rohrdurchführungen, Ω Omega-Anwendung und Mehrfachbelegungen.</w:t>
          </w:r>
        </w:p>
        <w:p w14:paraId="19991765" w14:textId="0DAF1D15" w:rsidR="00BA7E89" w:rsidRDefault="00BA7E89" w:rsidP="00BA7E89">
          <w:pPr>
            <w:pStyle w:val="Beschreibung"/>
          </w:pPr>
          <w:r>
            <w:t xml:space="preserve">Geprüft in einseitig beplankten Schachtwänden ≥ 40 mm, Massiv- und Ständerwänden ≥ 100 mm, Massivdecken, z.B. </w:t>
          </w:r>
          <w:proofErr w:type="spellStart"/>
          <w:r>
            <w:t>Prottelith</w:t>
          </w:r>
          <w:proofErr w:type="spellEnd"/>
          <w:r>
            <w:t xml:space="preserve"> Installationsblock ≥ 200 mm, z.B. </w:t>
          </w:r>
          <w:proofErr w:type="spellStart"/>
          <w:r>
            <w:t>Tirotech</w:t>
          </w:r>
          <w:proofErr w:type="spellEnd"/>
          <w:r>
            <w:t xml:space="preserve"> Mörtelschott, sowie Brettsperrholzdecken.</w:t>
          </w:r>
        </w:p>
        <w:p w14:paraId="21234733" w14:textId="77777777" w:rsidR="00BA7E89" w:rsidRDefault="00BA7E89" w:rsidP="00BA7E89">
          <w:pPr>
            <w:pStyle w:val="Beschreibung"/>
          </w:pPr>
          <w:r>
            <w:t xml:space="preserve">Verwendbar für Aluverbundrohre und Metallrohre ohne oder mit Isolierung (Polyethylen, geschlossenzelligem </w:t>
          </w:r>
          <w:proofErr w:type="spellStart"/>
          <w:r>
            <w:t>Elastomerschaum</w:t>
          </w:r>
          <w:proofErr w:type="spellEnd"/>
          <w:r>
            <w:t>, alukaschierter Mineralwolle, Polyestervlies oder Verbund-Schalldämmisolierung), Kabel, Kabelbündel, Elektroinstallationsrohren und als kleines Kabelschott.</w:t>
          </w:r>
        </w:p>
        <w:p w14:paraId="616F2A45" w14:textId="77777777" w:rsidR="00BA7E89" w:rsidRDefault="00BA7E89" w:rsidP="00BA7E89">
          <w:pPr>
            <w:pStyle w:val="Beschreibung"/>
          </w:pPr>
          <w:bookmarkStart w:id="1" w:name="TM1"/>
          <w:bookmarkEnd w:id="1"/>
          <w:r>
            <w:t xml:space="preserve">Alle Typen der Brandschutzmanschette dürfen mit Nullabstand angewendet werden. Für den Einbau im Installationsblock ist die Verwendung von </w:t>
          </w:r>
          <w:proofErr w:type="spellStart"/>
          <w:r>
            <w:t>Montagenhilfen</w:t>
          </w:r>
          <w:proofErr w:type="spellEnd"/>
          <w:r>
            <w:t xml:space="preserve"> z.B. Additivs erforderlich. Diese werden in eigener Position angeführt.</w:t>
          </w:r>
        </w:p>
        <w:p w14:paraId="00B5827F" w14:textId="77777777" w:rsidR="00BA7E89" w:rsidRDefault="00BA7E89" w:rsidP="00BA7E89">
          <w:pPr>
            <w:pStyle w:val="Beschreibung"/>
          </w:pPr>
          <w:r>
            <w:t>Im Positionsstichwort ist der Nenndurchmesser in mm angegeben.</w:t>
          </w:r>
        </w:p>
        <w:p w14:paraId="4E5BE50E" w14:textId="77777777" w:rsidR="00BA7E89" w:rsidRDefault="00BA7E89" w:rsidP="00BA7E89">
          <w:pPr>
            <w:pStyle w:val="Beschreibung"/>
          </w:pPr>
        </w:p>
        <w:p w14:paraId="366F164A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A+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AV60 EI90/EI120 DN40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5EB6EFC5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AV60 von AIR FIRE TECH oder Gleichwertiges.</w:t>
          </w:r>
        </w:p>
        <w:p w14:paraId="2B193F12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02955B9A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B+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AV60 EI90/EI120 DN56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36E7D00E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AV60 von AIR FIRE TECH oder Gleichwertiges.</w:t>
          </w:r>
        </w:p>
        <w:p w14:paraId="762569E6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145C91F8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C+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AV60 EI90/EI120 DN63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3E58A2D9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AV60 von AIR FIRE TECH oder Gleichwertiges.</w:t>
          </w:r>
        </w:p>
        <w:p w14:paraId="696C2ACF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75B32814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D+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AV60 EI90 DN80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75158225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AV60 von AIR FIRE TECH oder Gleichwertiges.</w:t>
          </w:r>
        </w:p>
        <w:p w14:paraId="552EC172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7DC023ED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E+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AV60 EI90 DN110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4F2F426B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AV60 von AIR FIRE TECH oder Gleichwertiges.</w:t>
          </w:r>
        </w:p>
        <w:p w14:paraId="6313DE82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0C4C00B0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F+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AV60 EI90 DN125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5AC32326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AV60 von AIR FIRE TECH oder Gleichwertiges.</w:t>
          </w:r>
        </w:p>
        <w:p w14:paraId="0B284006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222CEA24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G+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AV60 EI90 DN140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301F3741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AV60 von AIR FIRE TECH oder Gleichwertiges.</w:t>
          </w:r>
        </w:p>
        <w:p w14:paraId="389779BA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 xml:space="preserve">Angebotenes </w:t>
          </w:r>
          <w:proofErr w:type="gramStart"/>
          <w:r w:rsidRPr="00260142">
            <w:rPr>
              <w:rFonts w:ascii="Segoe UI" w:hAnsi="Segoe UI" w:cs="Segoe UI"/>
            </w:rPr>
            <w:t>Erzeugnis:...</w:t>
          </w:r>
          <w:proofErr w:type="gramEnd"/>
          <w:r w:rsidRPr="00260142">
            <w:rPr>
              <w:rFonts w:ascii="Segoe UI" w:hAnsi="Segoe UI" w:cs="Segoe UI"/>
            </w:rPr>
            <w:t>.</w:t>
          </w:r>
        </w:p>
        <w:p w14:paraId="2625A87E" w14:textId="77777777" w:rsidR="00BA7E89" w:rsidRPr="00260142" w:rsidRDefault="00BA7E89" w:rsidP="00BA7E8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260142">
            <w:rPr>
              <w:rFonts w:ascii="Segoe UI" w:hAnsi="Segoe UI" w:cs="Segoe UI"/>
              <w:color w:val="auto"/>
            </w:rPr>
            <w:t>H+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Brandschutzm.RORCOL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AV60 EI90 DN160</w:t>
          </w:r>
          <w:r w:rsidRPr="00260142">
            <w:rPr>
              <w:rFonts w:ascii="Segoe UI" w:hAnsi="Segoe UI" w:cs="Segoe UI"/>
              <w:color w:val="auto"/>
            </w:rPr>
            <w:tab/>
          </w:r>
          <w:proofErr w:type="spellStart"/>
          <w:r w:rsidRPr="00260142">
            <w:rPr>
              <w:rFonts w:ascii="Segoe UI" w:hAnsi="Segoe UI" w:cs="Segoe UI"/>
              <w:color w:val="auto"/>
            </w:rPr>
            <w:t>Stk</w:t>
          </w:r>
          <w:proofErr w:type="spellEnd"/>
          <w:r w:rsidRPr="00260142">
            <w:rPr>
              <w:rFonts w:ascii="Segoe UI" w:hAnsi="Segoe UI" w:cs="Segoe UI"/>
              <w:color w:val="auto"/>
            </w:rPr>
            <w:t xml:space="preserve"> </w:t>
          </w:r>
        </w:p>
        <w:p w14:paraId="0DBDAE09" w14:textId="77777777" w:rsidR="00BA7E89" w:rsidRPr="00260142" w:rsidRDefault="00BA7E89" w:rsidP="00BA7E89">
          <w:pPr>
            <w:pStyle w:val="Langtext"/>
            <w:rPr>
              <w:rFonts w:ascii="Segoe UI" w:hAnsi="Segoe UI" w:cs="Segoe UI"/>
            </w:rPr>
          </w:pPr>
          <w:r w:rsidRPr="00260142">
            <w:rPr>
              <w:rFonts w:ascii="Segoe UI" w:hAnsi="Segoe UI" w:cs="Segoe UI"/>
            </w:rPr>
            <w:t>z.B. Brandschutzmanschette RORCOL AV60 von AIR FIRE TECH oder Gleichwertiges.</w:t>
          </w:r>
        </w:p>
        <w:p w14:paraId="40CA54F4" w14:textId="77777777" w:rsidR="00BA7E89" w:rsidRPr="00A053A2" w:rsidRDefault="00BA7E89" w:rsidP="00BA7E89">
          <w:pPr>
            <w:pStyle w:val="Langtext"/>
            <w:rPr>
              <w:rFonts w:ascii="Segoe UI" w:hAnsi="Segoe UI" w:cs="Segoe UI"/>
            </w:rPr>
          </w:pPr>
          <w:r w:rsidRPr="00A053A2">
            <w:rPr>
              <w:rFonts w:ascii="Segoe UI" w:hAnsi="Segoe UI" w:cs="Segoe UI"/>
            </w:rPr>
            <w:t xml:space="preserve">Angebotenes </w:t>
          </w:r>
          <w:proofErr w:type="gramStart"/>
          <w:r w:rsidRPr="00A053A2">
            <w:rPr>
              <w:rFonts w:ascii="Segoe UI" w:hAnsi="Segoe UI" w:cs="Segoe UI"/>
            </w:rPr>
            <w:t>Erzeugnis:...</w:t>
          </w:r>
          <w:proofErr w:type="gramEnd"/>
          <w:r w:rsidRPr="00A053A2">
            <w:rPr>
              <w:rFonts w:ascii="Segoe UI" w:hAnsi="Segoe UI" w:cs="Segoe UI"/>
            </w:rPr>
            <w:t>.</w:t>
          </w:r>
        </w:p>
      </w:sdtContent>
    </w:sdt>
    <w:p w14:paraId="0B6E8D0D" w14:textId="77777777" w:rsidR="00A40F87" w:rsidRPr="008B6B26" w:rsidRDefault="00A40F87" w:rsidP="00BA7E89"/>
    <w:sectPr w:rsidR="00A40F87" w:rsidRPr="008B6B26" w:rsidSect="008B6B26">
      <w:headerReference w:type="default" r:id="rId6"/>
      <w:footerReference w:type="default" r:id="rId7"/>
      <w:pgSz w:w="11906" w:h="16838"/>
      <w:pgMar w:top="1060" w:right="567" w:bottom="567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CDBD" w14:textId="77777777" w:rsidR="00B73C4A" w:rsidRDefault="00B73C4A">
      <w:pPr>
        <w:spacing w:after="0" w:line="240" w:lineRule="auto"/>
      </w:pPr>
      <w:r>
        <w:separator/>
      </w:r>
    </w:p>
  </w:endnote>
  <w:endnote w:type="continuationSeparator" w:id="0">
    <w:p w14:paraId="294499FC" w14:textId="77777777" w:rsidR="00B73C4A" w:rsidRDefault="00B73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700817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6"/>
        <w:szCs w:val="16"/>
      </w:rPr>
    </w:sdtEndPr>
    <w:sdtContent>
      <w:p w14:paraId="4FA8084B" w14:textId="77777777" w:rsidR="008B6B26" w:rsidRPr="0002239F" w:rsidRDefault="008B6B26" w:rsidP="0002239F">
        <w:pPr>
          <w:pStyle w:val="Fuzeile"/>
          <w:jc w:val="right"/>
          <w:rPr>
            <w:rFonts w:ascii="Segoe UI" w:hAnsi="Segoe UI" w:cs="Segoe UI"/>
            <w:sz w:val="16"/>
            <w:szCs w:val="16"/>
          </w:rPr>
        </w:pPr>
        <w:r w:rsidRPr="0002239F">
          <w:rPr>
            <w:rFonts w:ascii="Segoe UI" w:hAnsi="Segoe UI" w:cs="Segoe UI"/>
            <w:sz w:val="16"/>
            <w:szCs w:val="16"/>
          </w:rPr>
          <w:fldChar w:fldCharType="begin"/>
        </w:r>
        <w:r w:rsidRPr="0002239F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02239F">
          <w:rPr>
            <w:rFonts w:ascii="Segoe UI" w:hAnsi="Segoe UI" w:cs="Segoe UI"/>
            <w:sz w:val="16"/>
            <w:szCs w:val="16"/>
          </w:rPr>
          <w:fldChar w:fldCharType="separate"/>
        </w:r>
        <w:r w:rsidRPr="0002239F">
          <w:rPr>
            <w:rFonts w:ascii="Segoe UI" w:hAnsi="Segoe UI" w:cs="Segoe UI"/>
            <w:sz w:val="16"/>
            <w:szCs w:val="16"/>
            <w:lang w:val="de-DE"/>
          </w:rPr>
          <w:t>2</w:t>
        </w:r>
        <w:r w:rsidRPr="0002239F">
          <w:rPr>
            <w:rFonts w:ascii="Segoe UI" w:hAnsi="Segoe UI" w:cs="Segoe U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07F9" w14:textId="77777777" w:rsidR="00B73C4A" w:rsidRDefault="00B73C4A">
      <w:pPr>
        <w:spacing w:after="0" w:line="240" w:lineRule="auto"/>
      </w:pPr>
      <w:r>
        <w:separator/>
      </w:r>
    </w:p>
  </w:footnote>
  <w:footnote w:type="continuationSeparator" w:id="0">
    <w:p w14:paraId="1C7EF005" w14:textId="77777777" w:rsidR="00B73C4A" w:rsidRDefault="00B73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8FF4" w14:textId="77777777" w:rsidR="008B6B26" w:rsidRDefault="008B6B26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A79FB7" wp14:editId="70A6F23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7855" cy="10702800"/>
          <wp:effectExtent l="0" t="0" r="0" b="381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855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26"/>
    <w:rsid w:val="00093710"/>
    <w:rsid w:val="000D312F"/>
    <w:rsid w:val="00190DB6"/>
    <w:rsid w:val="00195A4C"/>
    <w:rsid w:val="002F3CD2"/>
    <w:rsid w:val="00450982"/>
    <w:rsid w:val="004E5C58"/>
    <w:rsid w:val="005F1EE9"/>
    <w:rsid w:val="006E5D33"/>
    <w:rsid w:val="006F74D0"/>
    <w:rsid w:val="00833B0D"/>
    <w:rsid w:val="008B6B26"/>
    <w:rsid w:val="009119C8"/>
    <w:rsid w:val="00920195"/>
    <w:rsid w:val="00942F80"/>
    <w:rsid w:val="00963F35"/>
    <w:rsid w:val="00A279DF"/>
    <w:rsid w:val="00A40F87"/>
    <w:rsid w:val="00B00347"/>
    <w:rsid w:val="00B10D5B"/>
    <w:rsid w:val="00B73C4A"/>
    <w:rsid w:val="00BA7E89"/>
    <w:rsid w:val="00BE4ED1"/>
    <w:rsid w:val="00C17539"/>
    <w:rsid w:val="00C31011"/>
    <w:rsid w:val="00D10E05"/>
    <w:rsid w:val="00D604F4"/>
    <w:rsid w:val="00D83DD4"/>
    <w:rsid w:val="00E826EC"/>
    <w:rsid w:val="00EE0B9B"/>
    <w:rsid w:val="00F41467"/>
    <w:rsid w:val="00F60BD6"/>
    <w:rsid w:val="00FD149B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74D9"/>
  <w15:chartTrackingRefBased/>
  <w15:docId w15:val="{A3CE8840-6781-43BF-9CC6-38D1A95E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6B26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B6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6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6B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6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6B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6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6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6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6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6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6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6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6B2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6B2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6B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6B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6B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6B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6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B6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6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6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6B2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B6B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6B26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B6B2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6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6B2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6B26"/>
    <w:rPr>
      <w:b/>
      <w:bCs/>
      <w:smallCaps/>
      <w:color w:val="2F5496" w:themeColor="accent1" w:themeShade="BF"/>
      <w:spacing w:val="5"/>
    </w:rPr>
  </w:style>
  <w:style w:type="paragraph" w:customStyle="1" w:styleId="Beschreibung">
    <w:name w:val="Beschreibung"/>
    <w:basedOn w:val="Standard"/>
    <w:link w:val="BeschreibungZchn"/>
    <w:qFormat/>
    <w:rsid w:val="008B6B26"/>
    <w:pPr>
      <w:tabs>
        <w:tab w:val="left" w:pos="851"/>
      </w:tabs>
      <w:spacing w:after="0" w:line="240" w:lineRule="auto"/>
      <w:ind w:left="284"/>
    </w:pPr>
    <w:rPr>
      <w:rFonts w:ascii="Segoe UI" w:eastAsia="Times New Roman" w:hAnsi="Segoe UI" w:cs="Segoe UI"/>
      <w:w w:val="90"/>
      <w:sz w:val="20"/>
      <w:szCs w:val="20"/>
      <w:lang w:val="de-DE" w:eastAsia="de-DE"/>
    </w:rPr>
  </w:style>
  <w:style w:type="character" w:customStyle="1" w:styleId="BeschreibungZchn">
    <w:name w:val="Beschreibung Zchn"/>
    <w:basedOn w:val="Absatz-Standardschriftart"/>
    <w:link w:val="Beschreibung"/>
    <w:rsid w:val="008B6B26"/>
    <w:rPr>
      <w:rFonts w:ascii="Segoe UI" w:eastAsia="Times New Roman" w:hAnsi="Segoe UI" w:cs="Segoe UI"/>
      <w:w w:val="90"/>
      <w:kern w:val="0"/>
      <w:sz w:val="20"/>
      <w:szCs w:val="20"/>
      <w:lang w:val="de-DE" w:eastAsia="de-DE"/>
      <w14:ligatures w14:val="none"/>
    </w:rPr>
  </w:style>
  <w:style w:type="paragraph" w:customStyle="1" w:styleId="Dimensionen">
    <w:name w:val="Dimensionen"/>
    <w:basedOn w:val="Standard"/>
    <w:link w:val="DimensionenZchn"/>
    <w:qFormat/>
    <w:rsid w:val="008B6B26"/>
    <w:pPr>
      <w:tabs>
        <w:tab w:val="right" w:pos="5387"/>
      </w:tabs>
      <w:spacing w:after="0"/>
      <w:ind w:left="426" w:hanging="426"/>
    </w:pPr>
    <w:rPr>
      <w:rFonts w:ascii="Segoe UI" w:eastAsia="Times New Roman" w:hAnsi="Segoe UI" w:cs="Segoe UI"/>
      <w:b/>
      <w:sz w:val="20"/>
      <w:szCs w:val="20"/>
    </w:rPr>
  </w:style>
  <w:style w:type="character" w:customStyle="1" w:styleId="DimensionenZchn">
    <w:name w:val="Dimensionen Zchn"/>
    <w:basedOn w:val="Absatz-Standardschriftart"/>
    <w:link w:val="Dimensionen"/>
    <w:rsid w:val="008B6B26"/>
    <w:rPr>
      <w:rFonts w:ascii="Segoe UI" w:eastAsia="Times New Roman" w:hAnsi="Segoe UI" w:cs="Segoe UI"/>
      <w:b/>
      <w:kern w:val="0"/>
      <w:sz w:val="20"/>
      <w:szCs w:val="20"/>
      <w14:ligatures w14:val="none"/>
    </w:rPr>
  </w:style>
  <w:style w:type="paragraph" w:customStyle="1" w:styleId="Langtext">
    <w:name w:val="Langtext"/>
    <w:basedOn w:val="Standard"/>
    <w:link w:val="LangtextZchn"/>
    <w:rsid w:val="008B6B26"/>
    <w:pPr>
      <w:spacing w:after="0" w:line="240" w:lineRule="auto"/>
      <w:ind w:left="284"/>
    </w:pPr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paragraph" w:customStyle="1" w:styleId="Grundtext">
    <w:name w:val="Grundtext"/>
    <w:basedOn w:val="Langtext"/>
    <w:next w:val="Standard"/>
    <w:link w:val="GrundtextZchn"/>
    <w:rsid w:val="008B6B26"/>
    <w:pPr>
      <w:tabs>
        <w:tab w:val="left" w:pos="851"/>
      </w:tabs>
    </w:pPr>
    <w:rPr>
      <w:color w:val="0000FF"/>
    </w:rPr>
  </w:style>
  <w:style w:type="paragraph" w:customStyle="1" w:styleId="Folgeposition">
    <w:name w:val="Folgeposition"/>
    <w:basedOn w:val="Standard"/>
    <w:next w:val="Langtext"/>
    <w:rsid w:val="008B6B26"/>
    <w:pPr>
      <w:tabs>
        <w:tab w:val="left" w:pos="851"/>
        <w:tab w:val="right" w:pos="9639"/>
      </w:tabs>
      <w:spacing w:after="0" w:line="240" w:lineRule="auto"/>
      <w:ind w:left="284" w:hanging="284"/>
    </w:pPr>
    <w:rPr>
      <w:rFonts w:ascii="Arial" w:eastAsia="Times New Roman" w:hAnsi="Arial" w:cs="Times New Roman"/>
      <w:b/>
      <w:color w:val="FF0000"/>
      <w:w w:val="90"/>
      <w:sz w:val="20"/>
      <w:szCs w:val="20"/>
      <w:lang w:val="de-DE" w:eastAsia="de-DE"/>
    </w:rPr>
  </w:style>
  <w:style w:type="paragraph" w:customStyle="1" w:styleId="Produktbezeichnung">
    <w:name w:val="Produktbezeichnung"/>
    <w:basedOn w:val="Grundtext"/>
    <w:link w:val="ProduktbezeichnungZchn"/>
    <w:qFormat/>
    <w:rsid w:val="008B6B26"/>
    <w:pPr>
      <w:ind w:left="0"/>
    </w:pPr>
    <w:rPr>
      <w:rFonts w:ascii="Segoe UI" w:hAnsi="Segoe UI" w:cs="Segoe UI"/>
      <w:b/>
      <w:bCs/>
    </w:rPr>
  </w:style>
  <w:style w:type="character" w:customStyle="1" w:styleId="LangtextZchn">
    <w:name w:val="Langtext Zchn"/>
    <w:basedOn w:val="Absatz-Standardschriftart"/>
    <w:link w:val="Langtext"/>
    <w:rsid w:val="008B6B26"/>
    <w:rPr>
      <w:rFonts w:ascii="Arial" w:eastAsia="Times New Roman" w:hAnsi="Arial" w:cs="Times New Roman"/>
      <w:w w:val="90"/>
      <w:kern w:val="0"/>
      <w:sz w:val="20"/>
      <w:szCs w:val="20"/>
      <w:lang w:val="de-DE" w:eastAsia="de-DE"/>
      <w14:ligatures w14:val="none"/>
    </w:rPr>
  </w:style>
  <w:style w:type="character" w:customStyle="1" w:styleId="GrundtextZchn">
    <w:name w:val="Grundtext Zchn"/>
    <w:basedOn w:val="LangtextZchn"/>
    <w:link w:val="Grundtext"/>
    <w:rsid w:val="008B6B26"/>
    <w:rPr>
      <w:rFonts w:ascii="Arial" w:eastAsia="Times New Roman" w:hAnsi="Arial" w:cs="Times New Roman"/>
      <w:color w:val="0000FF"/>
      <w:w w:val="90"/>
      <w:kern w:val="0"/>
      <w:sz w:val="20"/>
      <w:szCs w:val="20"/>
      <w:lang w:val="de-DE" w:eastAsia="de-DE"/>
      <w14:ligatures w14:val="none"/>
    </w:rPr>
  </w:style>
  <w:style w:type="character" w:customStyle="1" w:styleId="ProduktbezeichnungZchn">
    <w:name w:val="Produktbezeichnung Zchn"/>
    <w:basedOn w:val="GrundtextZchn"/>
    <w:link w:val="Produktbezeichnung"/>
    <w:rsid w:val="008B6B26"/>
    <w:rPr>
      <w:rFonts w:ascii="Segoe UI" w:eastAsia="Times New Roman" w:hAnsi="Segoe UI" w:cs="Segoe UI"/>
      <w:b/>
      <w:bCs/>
      <w:color w:val="0000FF"/>
      <w:w w:val="90"/>
      <w:kern w:val="0"/>
      <w:sz w:val="20"/>
      <w:szCs w:val="20"/>
      <w:lang w:val="de-DE"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8B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6B26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B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6B2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28CD79704B4916939C7E7157E2C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9D737-DF6B-4990-A25D-477CCEC87537}"/>
      </w:docPartPr>
      <w:docPartBody>
        <w:p w:rsidR="005442AB" w:rsidRDefault="005442AB" w:rsidP="005442AB">
          <w:pPr>
            <w:pStyle w:val="3028CD79704B4916939C7E7157E2CBD9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3842DB855140529BECD36CD04BA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520A6-2BBD-4DF0-81AC-E45C3AC837FE}"/>
      </w:docPartPr>
      <w:docPartBody>
        <w:p w:rsidR="005442AB" w:rsidRDefault="005442AB" w:rsidP="005442AB">
          <w:pPr>
            <w:pStyle w:val="193842DB855140529BECD36CD04BA221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AB7C03858549C0BE56FC97EC86D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E1CBA-380E-453B-90D6-B01499B51326}"/>
      </w:docPartPr>
      <w:docPartBody>
        <w:p w:rsidR="005442AB" w:rsidRDefault="005442AB" w:rsidP="005442AB">
          <w:pPr>
            <w:pStyle w:val="27AB7C03858549C0BE56FC97EC86D7A0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A3DE1C6C0A4EA68AD94754BDB79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01EA4-56C3-412B-AB48-9A2BBF098F6D}"/>
      </w:docPartPr>
      <w:docPartBody>
        <w:p w:rsidR="005442AB" w:rsidRDefault="005442AB" w:rsidP="005442AB">
          <w:pPr>
            <w:pStyle w:val="61A3DE1C6C0A4EA68AD94754BDB799DD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1B55711DAB47A797145A16784483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184A3-4967-47AF-9775-18D0F4C462BA}"/>
      </w:docPartPr>
      <w:docPartBody>
        <w:p w:rsidR="005442AB" w:rsidRDefault="005442AB" w:rsidP="005442AB">
          <w:pPr>
            <w:pStyle w:val="811B55711DAB47A797145A1678448365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A72F54985A4AE2B0C511CA31B56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B6223-29EA-448C-B955-3A753D324554}"/>
      </w:docPartPr>
      <w:docPartBody>
        <w:p w:rsidR="005442AB" w:rsidRDefault="005442AB" w:rsidP="005442AB">
          <w:pPr>
            <w:pStyle w:val="7AA72F54985A4AE2B0C511CA31B56DBC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AB"/>
    <w:rsid w:val="005442AB"/>
    <w:rsid w:val="00833B0D"/>
    <w:rsid w:val="00942F80"/>
    <w:rsid w:val="00951263"/>
    <w:rsid w:val="00B00347"/>
    <w:rsid w:val="00E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42AB"/>
    <w:rPr>
      <w:color w:val="808080"/>
    </w:rPr>
  </w:style>
  <w:style w:type="paragraph" w:customStyle="1" w:styleId="3028CD79704B4916939C7E7157E2CBD9">
    <w:name w:val="3028CD79704B4916939C7E7157E2CBD9"/>
    <w:rsid w:val="005442AB"/>
  </w:style>
  <w:style w:type="paragraph" w:customStyle="1" w:styleId="193842DB855140529BECD36CD04BA221">
    <w:name w:val="193842DB855140529BECD36CD04BA221"/>
    <w:rsid w:val="005442AB"/>
  </w:style>
  <w:style w:type="paragraph" w:customStyle="1" w:styleId="27AB7C03858549C0BE56FC97EC86D7A0">
    <w:name w:val="27AB7C03858549C0BE56FC97EC86D7A0"/>
    <w:rsid w:val="005442AB"/>
  </w:style>
  <w:style w:type="paragraph" w:customStyle="1" w:styleId="61A3DE1C6C0A4EA68AD94754BDB799DD">
    <w:name w:val="61A3DE1C6C0A4EA68AD94754BDB799DD"/>
    <w:rsid w:val="005442AB"/>
  </w:style>
  <w:style w:type="paragraph" w:customStyle="1" w:styleId="811B55711DAB47A797145A1678448365">
    <w:name w:val="811B55711DAB47A797145A1678448365"/>
    <w:rsid w:val="005442AB"/>
  </w:style>
  <w:style w:type="paragraph" w:customStyle="1" w:styleId="7AA72F54985A4AE2B0C511CA31B56DBC">
    <w:name w:val="7AA72F54985A4AE2B0C511CA31B56DBC"/>
    <w:rsid w:val="00544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6244</Characters>
  <Application>Microsoft Office Word</Application>
  <DocSecurity>8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Kiendler Bernadette</dc:creator>
  <cp:keywords/>
  <dc:description/>
  <cp:lastModifiedBy>Holzapfel Christian</cp:lastModifiedBy>
  <cp:revision>4</cp:revision>
  <dcterms:created xsi:type="dcterms:W3CDTF">2025-10-20T14:08:00Z</dcterms:created>
  <dcterms:modified xsi:type="dcterms:W3CDTF">2026-05-07T06:17:00Z</dcterms:modified>
</cp:coreProperties>
</file>